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6AF" w:rsidRDefault="00C568FF" w:rsidP="00C568FF">
      <w:pPr>
        <w:pStyle w:val="Title"/>
        <w:rPr>
          <w:lang w:val="en-US"/>
        </w:rPr>
      </w:pPr>
      <w:r>
        <w:rPr>
          <w:lang w:val="en-US"/>
        </w:rPr>
        <w:t>Trinidad Coup</w:t>
      </w:r>
    </w:p>
    <w:p w:rsidR="00C568FF" w:rsidRDefault="00C568FF">
      <w:pPr>
        <w:rPr>
          <w:lang w:val="en-US"/>
        </w:rPr>
      </w:pPr>
    </w:p>
    <w:p w:rsidR="00C568FF" w:rsidRDefault="00C568FF" w:rsidP="00C568FF">
      <w:r>
        <w:t>You may find information on the NALIS Subject Guide here:</w:t>
      </w:r>
    </w:p>
    <w:p w:rsidR="00C568FF" w:rsidRDefault="00C568FF" w:rsidP="00C568FF">
      <w:hyperlink r:id="rId6" w:tgtFrame="_blank" w:history="1">
        <w:r>
          <w:rPr>
            <w:rStyle w:val="Hyperlink"/>
            <w:rFonts w:ascii="Arial" w:hAnsi="Arial" w:cs="Arial"/>
            <w:color w:val="1155CC"/>
          </w:rPr>
          <w:t>https://www.nalis.gov.tt/Resources/Subject-Guide/Muslimeen-Uprising</w:t>
        </w:r>
      </w:hyperlink>
    </w:p>
    <w:p w:rsidR="00C568FF" w:rsidRDefault="00C568FF" w:rsidP="00C568FF">
      <w:pPr>
        <w:rPr>
          <w:rFonts w:ascii="Arial" w:hAnsi="Arial" w:cs="Arial"/>
          <w:color w:val="222222"/>
        </w:rPr>
      </w:pPr>
    </w:p>
    <w:p w:rsidR="00C568FF" w:rsidRDefault="00C568FF" w:rsidP="00C568F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The following physical books on the coup</w:t>
      </w:r>
      <w:r>
        <w:rPr>
          <w:rFonts w:ascii="Arial" w:hAnsi="Arial" w:cs="Arial"/>
        </w:rPr>
        <w:t xml:space="preserve"> are</w:t>
      </w:r>
      <w:r>
        <w:rPr>
          <w:rFonts w:ascii="Arial" w:hAnsi="Arial" w:cs="Arial"/>
          <w:color w:val="222222"/>
        </w:rPr>
        <w:t xml:space="preserve"> available at NALIS: </w:t>
      </w:r>
    </w:p>
    <w:p w:rsidR="00C568FF" w:rsidRDefault="00C568FF" w:rsidP="00C568FF">
      <w:pPr>
        <w:rPr>
          <w:rFonts w:ascii="Arial" w:hAnsi="Arial" w:cs="Arial"/>
          <w:color w:val="222222"/>
        </w:rPr>
      </w:pPr>
    </w:p>
    <w:p w:rsidR="00C568FF" w:rsidRDefault="00C568FF" w:rsidP="00C568FF">
      <w:pPr>
        <w:pStyle w:val="Heading2"/>
      </w:pPr>
      <w:r>
        <w:t xml:space="preserve">Books: </w:t>
      </w:r>
    </w:p>
    <w:p w:rsidR="00C568FF" w:rsidRDefault="00C568FF" w:rsidP="00C568FF">
      <w:pPr>
        <w:rPr>
          <w:rFonts w:ascii="Arial" w:hAnsi="Arial" w:cs="Arial"/>
          <w:color w:val="222222"/>
        </w:rPr>
      </w:pPr>
    </w:p>
    <w:p w:rsidR="00C568FF" w:rsidRDefault="00C568FF" w:rsidP="00C568F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1. Days of Wrath: The 1990 Coup in T&amp;T. </w:t>
      </w:r>
    </w:p>
    <w:p w:rsidR="00C568FF" w:rsidRDefault="00C568FF" w:rsidP="00C568F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2. Daily Express- Trinidad Under Siege. </w:t>
      </w:r>
    </w:p>
    <w:p w:rsidR="00C568FF" w:rsidRDefault="00C568FF" w:rsidP="00C568F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3. The </w:t>
      </w:r>
      <w:proofErr w:type="spellStart"/>
      <w:r>
        <w:rPr>
          <w:rFonts w:ascii="Arial" w:hAnsi="Arial" w:cs="Arial"/>
          <w:color w:val="222222"/>
        </w:rPr>
        <w:t>Muslimeen</w:t>
      </w:r>
      <w:proofErr w:type="spellEnd"/>
      <w:r>
        <w:rPr>
          <w:rFonts w:ascii="Arial" w:hAnsi="Arial" w:cs="Arial"/>
          <w:color w:val="222222"/>
        </w:rPr>
        <w:t xml:space="preserve"> Grab </w:t>
      </w:r>
      <w:proofErr w:type="gramStart"/>
      <w:r>
        <w:rPr>
          <w:rFonts w:ascii="Arial" w:hAnsi="Arial" w:cs="Arial"/>
          <w:color w:val="222222"/>
        </w:rPr>
        <w:t>For</w:t>
      </w:r>
      <w:proofErr w:type="gramEnd"/>
      <w:r>
        <w:rPr>
          <w:rFonts w:ascii="Arial" w:hAnsi="Arial" w:cs="Arial"/>
          <w:color w:val="222222"/>
        </w:rPr>
        <w:t xml:space="preserve"> Power.  </w:t>
      </w:r>
    </w:p>
    <w:p w:rsidR="00C568FF" w:rsidRDefault="00C568FF" w:rsidP="00C568F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4. The Personal Account of a Journalist Under Siege (REF WI 972.983 04 MA), </w:t>
      </w:r>
    </w:p>
    <w:p w:rsidR="00C568FF" w:rsidRDefault="00C568FF" w:rsidP="00C568F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5. Days of </w:t>
      </w:r>
      <w:proofErr w:type="gramStart"/>
      <w:r>
        <w:rPr>
          <w:rFonts w:ascii="Arial" w:hAnsi="Arial" w:cs="Arial"/>
          <w:color w:val="222222"/>
        </w:rPr>
        <w:t>wrath :</w:t>
      </w:r>
      <w:proofErr w:type="gramEnd"/>
      <w:r>
        <w:rPr>
          <w:rFonts w:ascii="Arial" w:hAnsi="Arial" w:cs="Arial"/>
          <w:color w:val="222222"/>
        </w:rPr>
        <w:t xml:space="preserve"> the 1990 coup in Trinidad and Tobago (WI 972.983 04 PA)               </w:t>
      </w:r>
    </w:p>
    <w:p w:rsidR="00C568FF" w:rsidRDefault="00C568FF" w:rsidP="00C568FF">
      <w:pPr>
        <w:rPr>
          <w:rFonts w:ascii="Arial" w:hAnsi="Arial" w:cs="Arial"/>
          <w:color w:val="222222"/>
        </w:rPr>
      </w:pPr>
    </w:p>
    <w:p w:rsidR="00C568FF" w:rsidRDefault="00C568FF" w:rsidP="00C568FF">
      <w:pPr>
        <w:pStyle w:val="Heading2"/>
      </w:pPr>
      <w:r>
        <w:t xml:space="preserve">Information Files: </w:t>
      </w:r>
    </w:p>
    <w:p w:rsidR="00C568FF" w:rsidRPr="00C568FF" w:rsidRDefault="00C568FF" w:rsidP="00C568FF">
      <w:bookmarkStart w:id="0" w:name="_GoBack"/>
      <w:bookmarkEnd w:id="0"/>
    </w:p>
    <w:p w:rsidR="00C568FF" w:rsidRDefault="00C568FF" w:rsidP="00C568F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1. </w:t>
      </w:r>
      <w:proofErr w:type="spellStart"/>
      <w:r>
        <w:rPr>
          <w:rFonts w:ascii="Arial" w:hAnsi="Arial" w:cs="Arial"/>
          <w:color w:val="222222"/>
        </w:rPr>
        <w:t>Jamaat</w:t>
      </w:r>
      <w:proofErr w:type="spellEnd"/>
      <w:r>
        <w:rPr>
          <w:rFonts w:ascii="Arial" w:hAnsi="Arial" w:cs="Arial"/>
          <w:color w:val="222222"/>
        </w:rPr>
        <w:t xml:space="preserve"> al </w:t>
      </w:r>
      <w:proofErr w:type="spellStart"/>
      <w:r>
        <w:rPr>
          <w:rFonts w:ascii="Arial" w:hAnsi="Arial" w:cs="Arial"/>
          <w:color w:val="222222"/>
        </w:rPr>
        <w:t>Muslimeen</w:t>
      </w:r>
      <w:proofErr w:type="spellEnd"/>
      <w:r>
        <w:rPr>
          <w:rFonts w:ascii="Arial" w:hAnsi="Arial" w:cs="Arial"/>
          <w:color w:val="222222"/>
        </w:rPr>
        <w:t xml:space="preserve"> Uprising Aug 1990 (Closed). </w:t>
      </w:r>
    </w:p>
    <w:p w:rsidR="00C568FF" w:rsidRDefault="00C568FF" w:rsidP="00C568F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2. </w:t>
      </w:r>
      <w:proofErr w:type="spellStart"/>
      <w:r>
        <w:rPr>
          <w:rFonts w:ascii="Arial" w:hAnsi="Arial" w:cs="Arial"/>
          <w:color w:val="222222"/>
        </w:rPr>
        <w:t>Jamaat</w:t>
      </w:r>
      <w:proofErr w:type="spellEnd"/>
      <w:r>
        <w:rPr>
          <w:rFonts w:ascii="Arial" w:hAnsi="Arial" w:cs="Arial"/>
          <w:color w:val="222222"/>
        </w:rPr>
        <w:t xml:space="preserve"> al </w:t>
      </w:r>
      <w:proofErr w:type="spellStart"/>
      <w:r>
        <w:rPr>
          <w:rFonts w:ascii="Arial" w:hAnsi="Arial" w:cs="Arial"/>
          <w:color w:val="222222"/>
        </w:rPr>
        <w:t>Muslimeen</w:t>
      </w:r>
      <w:proofErr w:type="spellEnd"/>
      <w:r>
        <w:rPr>
          <w:rFonts w:ascii="Arial" w:hAnsi="Arial" w:cs="Arial"/>
          <w:color w:val="222222"/>
        </w:rPr>
        <w:t xml:space="preserve"> Uprising Aug -Sept 1990. </w:t>
      </w:r>
    </w:p>
    <w:p w:rsidR="00C568FF" w:rsidRDefault="00C568FF" w:rsidP="00C568FF">
      <w:pPr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3. </w:t>
      </w:r>
      <w:proofErr w:type="spellStart"/>
      <w:r>
        <w:rPr>
          <w:rFonts w:ascii="Arial" w:hAnsi="Arial" w:cs="Arial"/>
          <w:color w:val="222222"/>
        </w:rPr>
        <w:t>Jamaat</w:t>
      </w:r>
      <w:proofErr w:type="spellEnd"/>
      <w:r>
        <w:rPr>
          <w:rFonts w:ascii="Arial" w:hAnsi="Arial" w:cs="Arial"/>
          <w:color w:val="222222"/>
        </w:rPr>
        <w:t xml:space="preserve"> al </w:t>
      </w:r>
      <w:proofErr w:type="spellStart"/>
      <w:r>
        <w:rPr>
          <w:rFonts w:ascii="Arial" w:hAnsi="Arial" w:cs="Arial"/>
          <w:color w:val="222222"/>
        </w:rPr>
        <w:t>Muslimeen</w:t>
      </w:r>
      <w:proofErr w:type="spellEnd"/>
      <w:r>
        <w:rPr>
          <w:rFonts w:ascii="Arial" w:hAnsi="Arial" w:cs="Arial"/>
          <w:color w:val="222222"/>
        </w:rPr>
        <w:t xml:space="preserve"> Uprising 1994-</w:t>
      </w:r>
    </w:p>
    <w:p w:rsidR="00C568FF" w:rsidRDefault="00C568FF" w:rsidP="00C568FF">
      <w:pPr>
        <w:rPr>
          <w:rFonts w:ascii="Arial" w:hAnsi="Arial" w:cs="Arial"/>
          <w:color w:val="222222"/>
        </w:rPr>
      </w:pPr>
    </w:p>
    <w:p w:rsidR="00C568FF" w:rsidRPr="00C568FF" w:rsidRDefault="00C568FF">
      <w:pPr>
        <w:rPr>
          <w:lang w:val="en-US"/>
        </w:rPr>
      </w:pPr>
    </w:p>
    <w:sectPr w:rsidR="00C568FF" w:rsidRPr="00C568F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34F" w:rsidRDefault="0077634F" w:rsidP="00C568FF">
      <w:pPr>
        <w:spacing w:after="0" w:line="240" w:lineRule="auto"/>
      </w:pPr>
      <w:r>
        <w:separator/>
      </w:r>
    </w:p>
  </w:endnote>
  <w:endnote w:type="continuationSeparator" w:id="0">
    <w:p w:rsidR="0077634F" w:rsidRDefault="0077634F" w:rsidP="00C56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34F" w:rsidRDefault="0077634F" w:rsidP="00C568FF">
      <w:pPr>
        <w:spacing w:after="0" w:line="240" w:lineRule="auto"/>
      </w:pPr>
      <w:r>
        <w:separator/>
      </w:r>
    </w:p>
  </w:footnote>
  <w:footnote w:type="continuationSeparator" w:id="0">
    <w:p w:rsidR="0077634F" w:rsidRDefault="0077634F" w:rsidP="00C56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8FF" w:rsidRDefault="00C568FF" w:rsidP="00C568FF">
    <w:pPr>
      <w:rPr>
        <w:rFonts w:ascii="Century Schoolbook" w:hAnsi="Century Schoolbook"/>
      </w:rPr>
    </w:pPr>
    <w:r>
      <w:rPr>
        <w:noProof/>
        <w:lang w:eastAsia="en-T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DEDED0" wp14:editId="17169A52">
              <wp:simplePos x="0" y="0"/>
              <wp:positionH relativeFrom="column">
                <wp:posOffset>972922</wp:posOffset>
              </wp:positionH>
              <wp:positionV relativeFrom="paragraph">
                <wp:posOffset>-237439</wp:posOffset>
              </wp:positionV>
              <wp:extent cx="4912995" cy="1155801"/>
              <wp:effectExtent l="0" t="0" r="1905" b="6350"/>
              <wp:wrapNone/>
              <wp:docPr id="2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2995" cy="1155801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68FF" w:rsidRPr="00E070DF" w:rsidRDefault="00C568FF" w:rsidP="00C568FF">
                          <w:pPr>
                            <w:pStyle w:val="Heading3"/>
                            <w:spacing w:line="360" w:lineRule="auto"/>
                            <w:rPr>
                              <w:rFonts w:ascii="Century Schoolbook" w:hAnsi="Century Schoolbook" w:cs="Arial"/>
                              <w:iCs/>
                              <w:smallCaps/>
                              <w:sz w:val="28"/>
                              <w:szCs w:val="28"/>
                            </w:rPr>
                          </w:pPr>
                          <w:r w:rsidRPr="00E070DF">
                            <w:rPr>
                              <w:rFonts w:ascii="Century Schoolbook" w:hAnsi="Century Schoolbook" w:cs="Arial"/>
                              <w:iCs/>
                              <w:sz w:val="28"/>
                              <w:szCs w:val="28"/>
                            </w:rPr>
                            <w:t>TRINIDAD &amp; TOBAGO POLICE SERVICE</w:t>
                          </w:r>
                        </w:p>
                        <w:p w:rsidR="00C568FF" w:rsidRPr="00E070DF" w:rsidRDefault="00C568FF" w:rsidP="00C568FF">
                          <w:pPr>
                            <w:pStyle w:val="Heading3"/>
                            <w:spacing w:line="360" w:lineRule="auto"/>
                            <w:rPr>
                              <w:rFonts w:ascii="Century Schoolbook" w:hAnsi="Century Schoolbook" w:cs="Arial"/>
                              <w:iCs/>
                              <w:smallCaps/>
                              <w:sz w:val="28"/>
                              <w:szCs w:val="28"/>
                            </w:rPr>
                          </w:pPr>
                          <w:r w:rsidRPr="00E070DF">
                            <w:rPr>
                              <w:rFonts w:ascii="Century Schoolbook" w:hAnsi="Century Schoolbook" w:cs="Arial"/>
                              <w:iCs/>
                              <w:sz w:val="28"/>
                              <w:szCs w:val="28"/>
                            </w:rPr>
                            <w:t>POLICE ACADEMY</w:t>
                          </w:r>
                        </w:p>
                        <w:p w:rsidR="00C568FF" w:rsidRPr="00E070DF" w:rsidRDefault="00C568FF" w:rsidP="00C568FF">
                          <w:pPr>
                            <w:pStyle w:val="Heading3"/>
                            <w:spacing w:line="360" w:lineRule="auto"/>
                            <w:rPr>
                              <w:rFonts w:ascii="Century Schoolbook" w:hAnsi="Century Schoolbook" w:cs="Arial"/>
                              <w:iCs/>
                              <w:caps/>
                              <w:smallCaps/>
                              <w:sz w:val="28"/>
                              <w:szCs w:val="28"/>
                            </w:rPr>
                          </w:pPr>
                          <w:r w:rsidRPr="00E070DF">
                            <w:rPr>
                              <w:rFonts w:ascii="Century Schoolbook" w:hAnsi="Century Schoolbook" w:cs="Arial"/>
                              <w:iCs/>
                              <w:sz w:val="28"/>
                              <w:szCs w:val="28"/>
                            </w:rPr>
                            <w:t>LIBRARY AND INFORMATION SERVICES UNIT</w:t>
                          </w:r>
                        </w:p>
                        <w:p w:rsidR="00C568FF" w:rsidRDefault="00C568FF" w:rsidP="00C568F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DEDED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76.6pt;margin-top:-18.7pt;width:386.85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" fillcolor="blue" stroked="f">
              <v:textbox>
                <w:txbxContent>
                  <w:p w:rsidR="00C568FF" w:rsidRPr="00E070DF" w:rsidRDefault="00C568FF" w:rsidP="00C568FF">
                    <w:pPr>
                      <w:pStyle w:val="Heading3"/>
                      <w:spacing w:line="360" w:lineRule="auto"/>
                      <w:rPr>
                        <w:rFonts w:ascii="Century Schoolbook" w:hAnsi="Century Schoolbook" w:cs="Arial"/>
                        <w:iCs/>
                        <w:smallCaps/>
                        <w:sz w:val="28"/>
                        <w:szCs w:val="28"/>
                      </w:rPr>
                    </w:pPr>
                    <w:r w:rsidRPr="00E070DF">
                      <w:rPr>
                        <w:rFonts w:ascii="Century Schoolbook" w:hAnsi="Century Schoolbook" w:cs="Arial"/>
                        <w:iCs/>
                        <w:sz w:val="28"/>
                        <w:szCs w:val="28"/>
                      </w:rPr>
                      <w:t>TRINIDAD &amp; TOBAGO POLICE SERVICE</w:t>
                    </w:r>
                  </w:p>
                  <w:p w:rsidR="00C568FF" w:rsidRPr="00E070DF" w:rsidRDefault="00C568FF" w:rsidP="00C568FF">
                    <w:pPr>
                      <w:pStyle w:val="Heading3"/>
                      <w:spacing w:line="360" w:lineRule="auto"/>
                      <w:rPr>
                        <w:rFonts w:ascii="Century Schoolbook" w:hAnsi="Century Schoolbook" w:cs="Arial"/>
                        <w:iCs/>
                        <w:smallCaps/>
                        <w:sz w:val="28"/>
                        <w:szCs w:val="28"/>
                      </w:rPr>
                    </w:pPr>
                    <w:r w:rsidRPr="00E070DF">
                      <w:rPr>
                        <w:rFonts w:ascii="Century Schoolbook" w:hAnsi="Century Schoolbook" w:cs="Arial"/>
                        <w:iCs/>
                        <w:sz w:val="28"/>
                        <w:szCs w:val="28"/>
                      </w:rPr>
                      <w:t>POLICE ACADEMY</w:t>
                    </w:r>
                  </w:p>
                  <w:p w:rsidR="00C568FF" w:rsidRPr="00E070DF" w:rsidRDefault="00C568FF" w:rsidP="00C568FF">
                    <w:pPr>
                      <w:pStyle w:val="Heading3"/>
                      <w:spacing w:line="360" w:lineRule="auto"/>
                      <w:rPr>
                        <w:rFonts w:ascii="Century Schoolbook" w:hAnsi="Century Schoolbook" w:cs="Arial"/>
                        <w:iCs/>
                        <w:caps/>
                        <w:smallCaps/>
                        <w:sz w:val="28"/>
                        <w:szCs w:val="28"/>
                      </w:rPr>
                    </w:pPr>
                    <w:r w:rsidRPr="00E070DF">
                      <w:rPr>
                        <w:rFonts w:ascii="Century Schoolbook" w:hAnsi="Century Schoolbook" w:cs="Arial"/>
                        <w:iCs/>
                        <w:sz w:val="28"/>
                        <w:szCs w:val="28"/>
                      </w:rPr>
                      <w:t>LIBRARY AND INFORMATION SERVICES UNIT</w:t>
                    </w:r>
                  </w:p>
                  <w:p w:rsidR="00C568FF" w:rsidRDefault="00C568FF" w:rsidP="00C568FF"/>
                </w:txbxContent>
              </v:textbox>
            </v:shape>
          </w:pict>
        </mc:Fallback>
      </mc:AlternateContent>
    </w:r>
    <w:r>
      <w:rPr>
        <w:noProof/>
        <w:lang w:eastAsia="en-TT"/>
      </w:rPr>
      <w:drawing>
        <wp:anchor distT="0" distB="0" distL="114300" distR="114300" simplePos="0" relativeHeight="251660288" behindDoc="0" locked="0" layoutInCell="1" allowOverlap="1" wp14:anchorId="592AFD93" wp14:editId="614EDCAC">
          <wp:simplePos x="0" y="0"/>
          <wp:positionH relativeFrom="column">
            <wp:posOffset>-54610</wp:posOffset>
          </wp:positionH>
          <wp:positionV relativeFrom="paragraph">
            <wp:posOffset>-12700</wp:posOffset>
          </wp:positionV>
          <wp:extent cx="840105" cy="1188720"/>
          <wp:effectExtent l="0" t="0" r="0" b="0"/>
          <wp:wrapSquare wrapText="bothSides"/>
          <wp:docPr id="10" name="Picture 9" descr="NEW POLICE LOGO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NEW POLICE LOGO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010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Schoolbook" w:hAnsi="Century Schoolbook"/>
      </w:rPr>
      <w:t xml:space="preserve"> </w:t>
    </w:r>
    <w:r>
      <w:rPr>
        <w:rFonts w:ascii="Century Schoolbook" w:hAnsi="Century Schoolbook"/>
      </w:rPr>
      <w:tab/>
    </w:r>
    <w:r>
      <w:rPr>
        <w:rFonts w:ascii="Century Schoolbook" w:hAnsi="Century Schoolbook"/>
      </w:rPr>
      <w:tab/>
    </w:r>
  </w:p>
  <w:p w:rsidR="00C568FF" w:rsidRDefault="00C568FF" w:rsidP="00C568FF">
    <w:pPr>
      <w:rPr>
        <w:rFonts w:ascii="Century Schoolbook" w:hAnsi="Century Schoolbook"/>
      </w:rPr>
    </w:pPr>
  </w:p>
  <w:p w:rsidR="00C568FF" w:rsidRDefault="00C568FF" w:rsidP="00C568FF">
    <w:pPr>
      <w:rPr>
        <w:rFonts w:ascii="Century Schoolbook" w:hAnsi="Century Schoolbook"/>
      </w:rPr>
    </w:pPr>
  </w:p>
  <w:p w:rsidR="00C568FF" w:rsidRDefault="00C568FF" w:rsidP="00C568FF">
    <w:pPr>
      <w:rPr>
        <w:rFonts w:ascii="Century Schoolbook" w:hAnsi="Century Schoolbook"/>
        <w:sz w:val="18"/>
        <w:szCs w:val="18"/>
      </w:rPr>
    </w:pPr>
  </w:p>
  <w:p w:rsidR="00C568FF" w:rsidRDefault="00C568FF" w:rsidP="00C568FF">
    <w:pPr>
      <w:pStyle w:val="NoSpacing"/>
    </w:pPr>
    <w:r>
      <w:t xml:space="preserve">1 </w:t>
    </w:r>
    <w:proofErr w:type="spellStart"/>
    <w:r>
      <w:t>Samaan</w:t>
    </w:r>
    <w:proofErr w:type="spellEnd"/>
    <w:r>
      <w:t xml:space="preserve"> Street, St. James</w:t>
    </w:r>
  </w:p>
  <w:p w:rsidR="00C568FF" w:rsidRDefault="00C568FF" w:rsidP="00C568FF">
    <w:pPr>
      <w:pStyle w:val="NoSpacing"/>
      <w:ind w:left="720" w:firstLine="720"/>
    </w:pPr>
    <w:r>
      <w:t>Port of Spain, Republic of Trinidad &amp; Tobago</w:t>
    </w:r>
  </w:p>
  <w:p w:rsidR="00C568FF" w:rsidRDefault="00C568FF" w:rsidP="00C568FF">
    <w:pPr>
      <w:pStyle w:val="Header"/>
    </w:pPr>
  </w:p>
  <w:p w:rsidR="00C568FF" w:rsidRDefault="00C568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8FF"/>
    <w:rsid w:val="0077634F"/>
    <w:rsid w:val="00C568FF"/>
    <w:rsid w:val="00D5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E8F99"/>
  <w15:chartTrackingRefBased/>
  <w15:docId w15:val="{8CBE7159-DC0E-45FA-9815-340D45A9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T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6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68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568FF"/>
    <w:rPr>
      <w:color w:val="666633"/>
      <w:u w:val="single"/>
    </w:rPr>
  </w:style>
  <w:style w:type="paragraph" w:styleId="Header">
    <w:name w:val="header"/>
    <w:basedOn w:val="Normal"/>
    <w:link w:val="HeaderChar"/>
    <w:uiPriority w:val="99"/>
    <w:unhideWhenUsed/>
    <w:rsid w:val="00C56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8FF"/>
  </w:style>
  <w:style w:type="paragraph" w:styleId="Footer">
    <w:name w:val="footer"/>
    <w:basedOn w:val="Normal"/>
    <w:link w:val="FooterChar"/>
    <w:uiPriority w:val="99"/>
    <w:unhideWhenUsed/>
    <w:rsid w:val="00C56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8FF"/>
  </w:style>
  <w:style w:type="character" w:customStyle="1" w:styleId="Heading3Char">
    <w:name w:val="Heading 3 Char"/>
    <w:basedOn w:val="DefaultParagraphFont"/>
    <w:link w:val="Heading3"/>
    <w:uiPriority w:val="9"/>
    <w:semiHidden/>
    <w:rsid w:val="00C568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C568FF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C568F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C56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5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lis.gov.tt/Resources/Subject-Guide/Muslimeen-Uprisin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Ms. V. Phillip</dc:creator>
  <cp:keywords/>
  <dc:description/>
  <cp:lastModifiedBy>PTA Library</cp:lastModifiedBy>
  <cp:revision>1</cp:revision>
  <dcterms:created xsi:type="dcterms:W3CDTF">2025-03-12T19:27:00Z</dcterms:created>
  <dcterms:modified xsi:type="dcterms:W3CDTF">2025-03-12T19:29:00Z</dcterms:modified>
</cp:coreProperties>
</file>